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7D" w:rsidRDefault="00423F7D" w:rsidP="00034C7D">
      <w:pPr>
        <w:keepNext/>
        <w:shd w:val="clear" w:color="auto" w:fill="FFFFFF" w:themeFill="background1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pl-PL"/>
        </w:rPr>
        <w:t xml:space="preserve">Diagnoza </w:t>
      </w:r>
      <w:r w:rsidR="00D70C43"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pl-PL"/>
        </w:rPr>
        <w:t xml:space="preserve">ryzyka </w:t>
      </w:r>
      <w:r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pl-PL"/>
        </w:rPr>
        <w:t>specyficznych trudn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pl-PL"/>
        </w:rPr>
        <w:t>ości w nauce matematyki</w:t>
      </w:r>
    </w:p>
    <w:p w:rsidR="00423F7D" w:rsidRPr="00034C7D" w:rsidRDefault="006D14DF" w:rsidP="00034C7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(opracowała pedagog Bożena </w:t>
      </w:r>
      <w:proofErr w:type="spellStart"/>
      <w:r w:rsidR="00034C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Dziurla</w:t>
      </w:r>
      <w:proofErr w:type="spellEnd"/>
      <w:r w:rsidR="00034C7D" w:rsidRPr="00034C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na podstawie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literatury </w:t>
      </w:r>
      <w:r w:rsidR="00423F7D" w:rsidRPr="00034C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E. </w:t>
      </w:r>
      <w:r w:rsidR="00034C7D" w:rsidRPr="00034C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G</w:t>
      </w:r>
      <w:r w:rsidR="00423F7D" w:rsidRPr="00034C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ruszczyk – Kolczyńskiej</w:t>
      </w:r>
      <w:r w:rsidR="00034C7D" w:rsidRPr="00034C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)</w:t>
      </w:r>
    </w:p>
    <w:p w:rsidR="00423F7D" w:rsidRDefault="00423F7D" w:rsidP="00423F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15"/>
          <w:szCs w:val="15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</w:t>
      </w:r>
    </w:p>
    <w:p w:rsidR="00423F7D" w:rsidRDefault="00423F7D" w:rsidP="00423F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15"/>
          <w:szCs w:val="15"/>
          <w:lang w:eastAsia="pl-PL"/>
        </w:rPr>
      </w:pPr>
      <w:r>
        <w:rPr>
          <w:rFonts w:ascii="Times New Roman" w:eastAsia="Batang" w:hAnsi="Times New Roman"/>
          <w:b/>
          <w:bCs/>
          <w:color w:val="000000"/>
          <w:sz w:val="24"/>
          <w:szCs w:val="24"/>
          <w:lang w:eastAsia="pl-PL"/>
        </w:rPr>
        <w:t>Poziom wiadomości i umiejętności matematycznych</w:t>
      </w:r>
      <w:r>
        <w:rPr>
          <w:rFonts w:ascii="Times New Roman" w:eastAsia="Batang" w:hAnsi="Times New Roman"/>
          <w:color w:val="000000"/>
          <w:sz w:val="24"/>
          <w:szCs w:val="24"/>
          <w:lang w:eastAsia="pl-PL"/>
        </w:rPr>
        <w:t> określamy za pomocą klasycznego pomiaru testowego, w którym podstawą wnioskowania jest wynik, jaki osiąga dziecko</w:t>
      </w:r>
      <w:r w:rsidR="0033492E">
        <w:rPr>
          <w:rFonts w:ascii="Times New Roman" w:eastAsia="Batang" w:hAnsi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Batang" w:hAnsi="Times New Roman"/>
          <w:color w:val="000000"/>
          <w:sz w:val="24"/>
          <w:szCs w:val="24"/>
          <w:lang w:eastAsia="pl-PL"/>
        </w:rPr>
        <w:t xml:space="preserve"> rozwiązując serie zadań uznanych za reprezentatywne na danym szczeblu nauczania.</w:t>
      </w:r>
    </w:p>
    <w:p w:rsidR="00423F7D" w:rsidRDefault="00423F7D" w:rsidP="00423F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15"/>
          <w:szCs w:val="15"/>
          <w:lang w:eastAsia="pl-PL"/>
        </w:rPr>
      </w:pPr>
      <w:r>
        <w:rPr>
          <w:rFonts w:ascii="Times New Roman" w:eastAsia="Batang" w:hAnsi="Times New Roman"/>
          <w:color w:val="000000"/>
          <w:sz w:val="24"/>
          <w:szCs w:val="24"/>
          <w:lang w:eastAsia="pl-PL"/>
        </w:rPr>
        <w:t>Natomiast </w:t>
      </w:r>
      <w:r>
        <w:rPr>
          <w:rFonts w:ascii="Times New Roman" w:eastAsia="Batang" w:hAnsi="Times New Roman"/>
          <w:b/>
          <w:bCs/>
          <w:color w:val="000000"/>
          <w:sz w:val="24"/>
          <w:szCs w:val="24"/>
          <w:lang w:eastAsia="pl-PL"/>
        </w:rPr>
        <w:t>podstawą wnioskowania o dynamice uczenia się matematyki</w:t>
      </w:r>
      <w:r>
        <w:rPr>
          <w:rFonts w:ascii="Times New Roman" w:eastAsia="Batang" w:hAnsi="Times New Roman"/>
          <w:color w:val="000000"/>
          <w:sz w:val="24"/>
          <w:szCs w:val="24"/>
          <w:lang w:eastAsia="pl-PL"/>
        </w:rPr>
        <w:t>, a także o spec</w:t>
      </w:r>
      <w:r w:rsidR="0033492E">
        <w:rPr>
          <w:rFonts w:ascii="Times New Roman" w:eastAsia="Batang" w:hAnsi="Times New Roman"/>
          <w:color w:val="000000"/>
          <w:sz w:val="24"/>
          <w:szCs w:val="24"/>
          <w:lang w:eastAsia="pl-PL"/>
        </w:rPr>
        <w:t>yfice oraz dojrzałości rozwoju intelektualnego i emocjonalnego zaangażowanych w ten proces dotyczący</w:t>
      </w:r>
      <w:r>
        <w:rPr>
          <w:rFonts w:ascii="Times New Roman" w:eastAsia="Batang" w:hAnsi="Times New Roman"/>
          <w:color w:val="000000"/>
          <w:sz w:val="24"/>
          <w:szCs w:val="24"/>
          <w:lang w:eastAsia="pl-PL"/>
        </w:rPr>
        <w:t xml:space="preserve"> rozwiązywania zadań „przy pomocy dorosłego”, a także z badaniem operacyjnej dojrzałości rozumowania na poziomie konkretnym.</w:t>
      </w:r>
    </w:p>
    <w:p w:rsidR="00423F7D" w:rsidRDefault="00423F7D" w:rsidP="00423F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15"/>
          <w:szCs w:val="15"/>
          <w:lang w:eastAsia="pl-PL"/>
        </w:rPr>
      </w:pPr>
      <w:r>
        <w:rPr>
          <w:rFonts w:ascii="Times New Roman" w:eastAsia="Batang" w:hAnsi="Times New Roman"/>
          <w:color w:val="000000"/>
          <w:sz w:val="24"/>
          <w:szCs w:val="24"/>
          <w:lang w:eastAsia="pl-PL"/>
        </w:rPr>
        <w:t> </w:t>
      </w:r>
    </w:p>
    <w:p w:rsidR="00423F7D" w:rsidRDefault="00423F7D" w:rsidP="00423F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15"/>
          <w:szCs w:val="15"/>
          <w:lang w:eastAsia="pl-PL"/>
        </w:rPr>
      </w:pPr>
      <w:r>
        <w:rPr>
          <w:rFonts w:ascii="Times New Roman" w:eastAsia="Batang" w:hAnsi="Times New Roman"/>
          <w:b/>
          <w:bCs/>
          <w:color w:val="000000"/>
          <w:sz w:val="24"/>
          <w:szCs w:val="24"/>
          <w:lang w:eastAsia="pl-PL"/>
        </w:rPr>
        <w:t>Proces diagnozy tworzy  5 etapów.</w:t>
      </w:r>
    </w:p>
    <w:p w:rsidR="00423F7D" w:rsidRDefault="00423F7D" w:rsidP="00423F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15"/>
          <w:szCs w:val="15"/>
          <w:lang w:eastAsia="pl-PL"/>
        </w:rPr>
      </w:pPr>
      <w:r>
        <w:rPr>
          <w:rFonts w:ascii="Times New Roman" w:eastAsia="Batang" w:hAnsi="Times New Roman"/>
          <w:b/>
          <w:bCs/>
          <w:color w:val="000000"/>
          <w:sz w:val="24"/>
          <w:szCs w:val="24"/>
          <w:lang w:eastAsia="pl-PL"/>
        </w:rPr>
        <w:t> </w:t>
      </w:r>
    </w:p>
    <w:p w:rsidR="00423F7D" w:rsidRPr="00034C7D" w:rsidRDefault="00423F7D" w:rsidP="00034C7D">
      <w:pPr>
        <w:pStyle w:val="Bezodstpw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4C7D">
        <w:rPr>
          <w:rFonts w:ascii="Times New Roman" w:hAnsi="Times New Roman"/>
          <w:b/>
          <w:sz w:val="24"/>
          <w:szCs w:val="24"/>
          <w:lang w:eastAsia="pl-PL"/>
        </w:rPr>
        <w:t>Pierwszy etap polega na ustaleniu celu badań i wstępnym rozpoznaniu</w:t>
      </w:r>
      <w:r w:rsidR="00034C7D">
        <w:rPr>
          <w:rFonts w:ascii="Times New Roman" w:hAnsi="Times New Roman"/>
          <w:b/>
          <w:sz w:val="24"/>
          <w:szCs w:val="24"/>
          <w:lang w:eastAsia="pl-PL"/>
        </w:rPr>
        <w:t xml:space="preserve"> problemu</w:t>
      </w:r>
      <w:r w:rsidRPr="00034C7D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423F7D" w:rsidRDefault="00423F7D" w:rsidP="00423F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15"/>
          <w:szCs w:val="15"/>
          <w:lang w:eastAsia="pl-PL"/>
        </w:rPr>
      </w:pPr>
      <w:r>
        <w:rPr>
          <w:rFonts w:ascii="Times New Roman" w:eastAsia="Batang" w:hAnsi="Times New Roman"/>
          <w:color w:val="000000"/>
          <w:sz w:val="24"/>
          <w:szCs w:val="24"/>
          <w:lang w:eastAsia="pl-PL"/>
        </w:rPr>
        <w:t> </w:t>
      </w:r>
      <w:r w:rsidR="0033492E">
        <w:rPr>
          <w:rFonts w:ascii="Times New Roman" w:eastAsia="Batang" w:hAnsi="Times New Roman"/>
          <w:color w:val="000000"/>
          <w:sz w:val="24"/>
          <w:szCs w:val="24"/>
          <w:lang w:eastAsia="pl-PL"/>
        </w:rPr>
        <w:t>Na tym etapie prowadzę badania przesiewowe ryzyka dyskalkulii we współpracy ze szkołami, które zgłaszają taką potrzebę i po uzyskaniu zgody rodziców. Badania przesiewowe przeprowadzam wśród uczniów klasy czwartej, co po latach doświadczeń i w zgodzie z autorytetami w tym zakresie, uważam za najbardziej zasadne. Dziecko może być przebadane pod kątem trudności w uczeniu się matematyki już w klasach młodszych, co da jeszcze pełniejszy obraz podłoża problemów w nauce teg</w:t>
      </w:r>
      <w:r w:rsidR="00034C7D">
        <w:rPr>
          <w:rFonts w:ascii="Times New Roman" w:eastAsia="Batang" w:hAnsi="Times New Roman"/>
          <w:color w:val="000000"/>
          <w:sz w:val="24"/>
          <w:szCs w:val="24"/>
          <w:lang w:eastAsia="pl-PL"/>
        </w:rPr>
        <w:t xml:space="preserve">o przedmiotu. Podczas wstępnej </w:t>
      </w:r>
      <w:r>
        <w:rPr>
          <w:rFonts w:ascii="Times New Roman" w:eastAsia="Batang" w:hAnsi="Times New Roman"/>
          <w:color w:val="000000"/>
          <w:sz w:val="24"/>
          <w:szCs w:val="24"/>
          <w:lang w:eastAsia="pl-PL"/>
        </w:rPr>
        <w:t xml:space="preserve">diagnozy </w:t>
      </w:r>
      <w:r w:rsidR="0033492E">
        <w:rPr>
          <w:rFonts w:ascii="Times New Roman" w:eastAsia="Batang" w:hAnsi="Times New Roman"/>
          <w:color w:val="000000"/>
          <w:sz w:val="24"/>
          <w:szCs w:val="24"/>
          <w:lang w:eastAsia="pl-PL"/>
        </w:rPr>
        <w:t>funk</w:t>
      </w:r>
      <w:r w:rsidR="00313926">
        <w:rPr>
          <w:rFonts w:ascii="Times New Roman" w:eastAsia="Batang" w:hAnsi="Times New Roman"/>
          <w:color w:val="000000"/>
          <w:sz w:val="24"/>
          <w:szCs w:val="24"/>
          <w:lang w:eastAsia="pl-PL"/>
        </w:rPr>
        <w:t>c</w:t>
      </w:r>
      <w:r w:rsidR="0033492E">
        <w:rPr>
          <w:rFonts w:ascii="Times New Roman" w:eastAsia="Batang" w:hAnsi="Times New Roman"/>
          <w:color w:val="000000"/>
          <w:sz w:val="24"/>
          <w:szCs w:val="24"/>
          <w:lang w:eastAsia="pl-PL"/>
        </w:rPr>
        <w:t>j</w:t>
      </w:r>
      <w:r w:rsidR="00313926">
        <w:rPr>
          <w:rFonts w:ascii="Times New Roman" w:eastAsia="Batang" w:hAnsi="Times New Roman"/>
          <w:color w:val="000000"/>
          <w:sz w:val="24"/>
          <w:szCs w:val="24"/>
          <w:lang w:eastAsia="pl-PL"/>
        </w:rPr>
        <w:t>o</w:t>
      </w:r>
      <w:r w:rsidR="0033492E">
        <w:rPr>
          <w:rFonts w:ascii="Times New Roman" w:eastAsia="Batang" w:hAnsi="Times New Roman"/>
          <w:color w:val="000000"/>
          <w:sz w:val="24"/>
          <w:szCs w:val="24"/>
          <w:lang w:eastAsia="pl-PL"/>
        </w:rPr>
        <w:t>nalnej na te</w:t>
      </w:r>
      <w:r w:rsidR="00313926">
        <w:rPr>
          <w:rFonts w:ascii="Times New Roman" w:eastAsia="Batang" w:hAnsi="Times New Roman"/>
          <w:color w:val="000000"/>
          <w:sz w:val="24"/>
          <w:szCs w:val="24"/>
          <w:lang w:eastAsia="pl-PL"/>
        </w:rPr>
        <w:t>r</w:t>
      </w:r>
      <w:r w:rsidR="0033492E">
        <w:rPr>
          <w:rFonts w:ascii="Times New Roman" w:eastAsia="Batang" w:hAnsi="Times New Roman"/>
          <w:color w:val="000000"/>
          <w:sz w:val="24"/>
          <w:szCs w:val="24"/>
          <w:lang w:eastAsia="pl-PL"/>
        </w:rPr>
        <w:t xml:space="preserve">enie szkoły ważne </w:t>
      </w:r>
      <w:r>
        <w:rPr>
          <w:rFonts w:ascii="Times New Roman" w:eastAsia="Batang" w:hAnsi="Times New Roman"/>
          <w:color w:val="000000"/>
          <w:sz w:val="24"/>
          <w:szCs w:val="24"/>
          <w:lang w:eastAsia="pl-PL"/>
        </w:rPr>
        <w:t>jest nawiązanie kontaktu z dzieckiem i usunięcie przyczyn strachu lub onieśmielenia. Należy dziecku w przystępny sposób wytłumaczyć”</w:t>
      </w:r>
      <w:r w:rsidR="00313926">
        <w:rPr>
          <w:rFonts w:ascii="Times New Roman" w:eastAsia="Batang" w:hAnsi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Batang" w:hAnsi="Times New Roman"/>
          <w:color w:val="000000"/>
          <w:sz w:val="24"/>
          <w:szCs w:val="24"/>
          <w:lang w:eastAsia="pl-PL"/>
        </w:rPr>
        <w:t xml:space="preserve"> co będziemy robić” i czego się od niego oczekuje. Zawsze należy wykazać zadowolenie mimiką lub słowem niezależnie od tego</w:t>
      </w:r>
      <w:r w:rsidR="00313926">
        <w:rPr>
          <w:rFonts w:ascii="Times New Roman" w:eastAsia="Batang" w:hAnsi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Batang" w:hAnsi="Times New Roman"/>
          <w:color w:val="000000"/>
          <w:sz w:val="24"/>
          <w:szCs w:val="24"/>
          <w:lang w:eastAsia="pl-PL"/>
        </w:rPr>
        <w:t xml:space="preserve"> co zrobiło i niezależnie od wyniku </w:t>
      </w:r>
      <w:r w:rsidR="00313926">
        <w:rPr>
          <w:rFonts w:ascii="Times New Roman" w:eastAsia="Batang" w:hAnsi="Times New Roman"/>
          <w:color w:val="000000"/>
          <w:sz w:val="24"/>
          <w:szCs w:val="24"/>
          <w:lang w:eastAsia="pl-PL"/>
        </w:rPr>
        <w:t>wysiłku dziecka. Atmosfera badań</w:t>
      </w:r>
      <w:r>
        <w:rPr>
          <w:rFonts w:ascii="Times New Roman" w:eastAsia="Batang" w:hAnsi="Times New Roman"/>
          <w:color w:val="000000"/>
          <w:sz w:val="24"/>
          <w:szCs w:val="24"/>
          <w:lang w:eastAsia="pl-PL"/>
        </w:rPr>
        <w:t xml:space="preserve"> powinna być przyjazna i życzliwa.</w:t>
      </w:r>
      <w:r w:rsidR="00313926">
        <w:rPr>
          <w:rFonts w:ascii="Times New Roman" w:eastAsia="Batang" w:hAnsi="Times New Roman"/>
          <w:color w:val="000000"/>
          <w:sz w:val="24"/>
          <w:szCs w:val="24"/>
          <w:lang w:eastAsia="pl-PL"/>
        </w:rPr>
        <w:t xml:space="preserve"> Z mojego doświadczenia wynika, że uczniowie raczej chętnie przystępują do badania, ale oczywiście należy stworzyć im odpowiednie </w:t>
      </w:r>
      <w:proofErr w:type="gramStart"/>
      <w:r w:rsidR="00313926">
        <w:rPr>
          <w:rFonts w:ascii="Times New Roman" w:eastAsia="Batang" w:hAnsi="Times New Roman"/>
          <w:color w:val="000000"/>
          <w:sz w:val="24"/>
          <w:szCs w:val="24"/>
          <w:lang w:eastAsia="pl-PL"/>
        </w:rPr>
        <w:t>i</w:t>
      </w:r>
      <w:r w:rsidR="00F9497D">
        <w:rPr>
          <w:rFonts w:ascii="Times New Roman" w:eastAsia="Batang" w:hAnsi="Times New Roman"/>
          <w:color w:val="000000"/>
          <w:sz w:val="24"/>
          <w:szCs w:val="24"/>
          <w:lang w:eastAsia="pl-PL"/>
        </w:rPr>
        <w:t xml:space="preserve"> </w:t>
      </w:r>
      <w:r w:rsidR="00313926">
        <w:rPr>
          <w:rFonts w:ascii="Times New Roman" w:eastAsia="Batang" w:hAnsi="Times New Roman"/>
          <w:color w:val="000000"/>
          <w:sz w:val="24"/>
          <w:szCs w:val="24"/>
          <w:lang w:eastAsia="pl-PL"/>
        </w:rPr>
        <w:t xml:space="preserve"> </w:t>
      </w:r>
      <w:r w:rsidR="00F9497D">
        <w:rPr>
          <w:rFonts w:ascii="Times New Roman" w:eastAsia="Batang" w:hAnsi="Times New Roman"/>
          <w:color w:val="000000"/>
          <w:sz w:val="24"/>
          <w:szCs w:val="24"/>
          <w:lang w:eastAsia="pl-PL"/>
        </w:rPr>
        <w:t>k</w:t>
      </w:r>
      <w:r w:rsidR="00313926">
        <w:rPr>
          <w:rFonts w:ascii="Times New Roman" w:eastAsia="Batang" w:hAnsi="Times New Roman"/>
          <w:color w:val="000000"/>
          <w:sz w:val="24"/>
          <w:szCs w:val="24"/>
          <w:lang w:eastAsia="pl-PL"/>
        </w:rPr>
        <w:t>omfortowe</w:t>
      </w:r>
      <w:proofErr w:type="gramEnd"/>
      <w:r w:rsidR="00313926">
        <w:rPr>
          <w:rFonts w:ascii="Times New Roman" w:eastAsia="Batang" w:hAnsi="Times New Roman"/>
          <w:color w:val="000000"/>
          <w:sz w:val="24"/>
          <w:szCs w:val="24"/>
          <w:lang w:eastAsia="pl-PL"/>
        </w:rPr>
        <w:t xml:space="preserve"> warunki pracy. </w:t>
      </w:r>
    </w:p>
    <w:p w:rsidR="00423F7D" w:rsidRPr="00292D89" w:rsidRDefault="00423F7D" w:rsidP="00292D89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2D89">
        <w:rPr>
          <w:rFonts w:ascii="Times New Roman" w:hAnsi="Times New Roman"/>
          <w:sz w:val="24"/>
          <w:szCs w:val="24"/>
          <w:lang w:eastAsia="pl-PL"/>
        </w:rPr>
        <w:t> </w:t>
      </w:r>
    </w:p>
    <w:p w:rsidR="00292D89" w:rsidRPr="00292D89" w:rsidRDefault="00423F7D" w:rsidP="00292D89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2D89">
        <w:rPr>
          <w:rFonts w:ascii="Times New Roman" w:hAnsi="Times New Roman"/>
          <w:b/>
          <w:sz w:val="24"/>
          <w:szCs w:val="24"/>
          <w:lang w:eastAsia="pl-PL"/>
        </w:rPr>
        <w:t>Drugi etap dotyczy określenia poziomu wiadomości i umiejętności matematycznych –</w:t>
      </w:r>
      <w:r w:rsidR="00034C7D" w:rsidRPr="00292D89">
        <w:rPr>
          <w:rFonts w:ascii="Times New Roman" w:hAnsi="Times New Roman"/>
          <w:b/>
          <w:sz w:val="24"/>
          <w:szCs w:val="24"/>
          <w:lang w:eastAsia="pl-PL"/>
        </w:rPr>
        <w:t xml:space="preserve"> zgodnie z wymaganiami programowymi</w:t>
      </w:r>
      <w:r w:rsidRPr="00292D89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292D89" w:rsidRPr="00292D89">
        <w:rPr>
          <w:rFonts w:ascii="Times New Roman" w:hAnsi="Times New Roman"/>
          <w:b/>
          <w:sz w:val="24"/>
          <w:szCs w:val="24"/>
          <w:lang w:eastAsia="pl-PL"/>
        </w:rPr>
        <w:t>na danym etapie edukacyjnym.</w:t>
      </w:r>
    </w:p>
    <w:p w:rsidR="00423F7D" w:rsidRDefault="00423F7D" w:rsidP="00292D89">
      <w:pPr>
        <w:pStyle w:val="Bezodstpw"/>
        <w:ind w:left="360"/>
        <w:jc w:val="both"/>
        <w:rPr>
          <w:rFonts w:ascii="Times New Roman" w:eastAsia="Times New Roman" w:hAnsi="Times New Roman"/>
          <w:color w:val="000000"/>
          <w:sz w:val="15"/>
          <w:szCs w:val="15"/>
          <w:lang w:eastAsia="pl-PL"/>
        </w:rPr>
      </w:pPr>
      <w:r>
        <w:rPr>
          <w:rFonts w:ascii="Times New Roman" w:eastAsia="Batang" w:hAnsi="Times New Roman"/>
          <w:color w:val="000000"/>
          <w:sz w:val="24"/>
          <w:szCs w:val="24"/>
          <w:lang w:eastAsia="pl-PL"/>
        </w:rPr>
        <w:t>Należy tutaj ustalić:</w:t>
      </w:r>
    </w:p>
    <w:p w:rsidR="00423F7D" w:rsidRPr="00034C7D" w:rsidRDefault="00423F7D" w:rsidP="00034C7D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15"/>
          <w:szCs w:val="15"/>
          <w:lang w:eastAsia="pl-PL"/>
        </w:rPr>
      </w:pPr>
      <w:proofErr w:type="gramStart"/>
      <w:r w:rsidRPr="00034C7D">
        <w:rPr>
          <w:rFonts w:ascii="Times New Roman" w:eastAsia="Batang" w:hAnsi="Times New Roman"/>
          <w:color w:val="000000"/>
          <w:sz w:val="24"/>
          <w:szCs w:val="24"/>
          <w:lang w:eastAsia="pl-PL"/>
        </w:rPr>
        <w:t>zakres</w:t>
      </w:r>
      <w:proofErr w:type="gramEnd"/>
      <w:r w:rsidRPr="00034C7D">
        <w:rPr>
          <w:rFonts w:ascii="Times New Roman" w:eastAsia="Batang" w:hAnsi="Times New Roman"/>
          <w:color w:val="000000"/>
          <w:sz w:val="24"/>
          <w:szCs w:val="24"/>
          <w:lang w:eastAsia="pl-PL"/>
        </w:rPr>
        <w:t xml:space="preserve"> pojęć matematycznych, a także stopień ich ogólności i precyzji charakterystyczny dla danego </w:t>
      </w:r>
      <w:r w:rsidR="00292D89">
        <w:rPr>
          <w:rFonts w:ascii="Times New Roman" w:eastAsia="Batang" w:hAnsi="Times New Roman"/>
          <w:color w:val="000000"/>
          <w:sz w:val="24"/>
          <w:szCs w:val="24"/>
          <w:lang w:eastAsia="pl-PL"/>
        </w:rPr>
        <w:t xml:space="preserve">etapu </w:t>
      </w:r>
      <w:proofErr w:type="spellStart"/>
      <w:r w:rsidR="00292D89">
        <w:rPr>
          <w:rFonts w:ascii="Times New Roman" w:eastAsia="Batang" w:hAnsi="Times New Roman"/>
          <w:color w:val="000000"/>
          <w:sz w:val="24"/>
          <w:szCs w:val="24"/>
          <w:lang w:eastAsia="pl-PL"/>
        </w:rPr>
        <w:t>edykacyjnego</w:t>
      </w:r>
      <w:proofErr w:type="spellEnd"/>
      <w:r w:rsidR="00F9497D" w:rsidRPr="00034C7D">
        <w:rPr>
          <w:rFonts w:ascii="Times New Roman" w:eastAsia="Batang" w:hAnsi="Times New Roman"/>
          <w:color w:val="000000"/>
          <w:sz w:val="24"/>
          <w:szCs w:val="24"/>
          <w:lang w:eastAsia="pl-PL"/>
        </w:rPr>
        <w:t>,</w:t>
      </w:r>
    </w:p>
    <w:p w:rsidR="00423F7D" w:rsidRPr="00034C7D" w:rsidRDefault="00423F7D" w:rsidP="00034C7D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15"/>
          <w:szCs w:val="15"/>
          <w:lang w:eastAsia="pl-PL"/>
        </w:rPr>
      </w:pPr>
      <w:proofErr w:type="gramStart"/>
      <w:r w:rsidRPr="00034C7D">
        <w:rPr>
          <w:rFonts w:ascii="Times New Roman" w:eastAsia="Batang" w:hAnsi="Times New Roman"/>
          <w:color w:val="000000"/>
          <w:sz w:val="24"/>
          <w:szCs w:val="24"/>
          <w:lang w:eastAsia="pl-PL"/>
        </w:rPr>
        <w:t>zakres</w:t>
      </w:r>
      <w:proofErr w:type="gramEnd"/>
      <w:r w:rsidRPr="00034C7D">
        <w:rPr>
          <w:rFonts w:ascii="Times New Roman" w:eastAsia="Batang" w:hAnsi="Times New Roman"/>
          <w:color w:val="000000"/>
          <w:sz w:val="24"/>
          <w:szCs w:val="24"/>
          <w:lang w:eastAsia="pl-PL"/>
        </w:rPr>
        <w:t xml:space="preserve"> sprawności i umiejętności matematycznych</w:t>
      </w:r>
      <w:r w:rsidR="00F9497D" w:rsidRPr="00034C7D">
        <w:rPr>
          <w:rFonts w:ascii="Times New Roman" w:eastAsia="Batang" w:hAnsi="Times New Roman"/>
          <w:color w:val="000000"/>
          <w:sz w:val="24"/>
          <w:szCs w:val="24"/>
          <w:lang w:eastAsia="pl-PL"/>
        </w:rPr>
        <w:t>,</w:t>
      </w:r>
      <w:r w:rsidRPr="00034C7D">
        <w:rPr>
          <w:rFonts w:ascii="Times New Roman" w:eastAsia="Batang" w:hAnsi="Times New Roman"/>
          <w:color w:val="000000"/>
          <w:sz w:val="24"/>
          <w:szCs w:val="24"/>
          <w:lang w:eastAsia="pl-PL"/>
        </w:rPr>
        <w:t xml:space="preserve"> tj.</w:t>
      </w:r>
    </w:p>
    <w:p w:rsidR="00423F7D" w:rsidRPr="00034C7D" w:rsidRDefault="00423F7D" w:rsidP="00034C7D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15"/>
          <w:szCs w:val="15"/>
          <w:lang w:eastAsia="pl-PL"/>
        </w:rPr>
      </w:pPr>
      <w:proofErr w:type="gramStart"/>
      <w:r w:rsidRPr="00034C7D">
        <w:rPr>
          <w:rFonts w:ascii="Times New Roman" w:eastAsia="Batang" w:hAnsi="Times New Roman"/>
          <w:color w:val="000000"/>
          <w:sz w:val="24"/>
          <w:szCs w:val="24"/>
          <w:lang w:eastAsia="pl-PL"/>
        </w:rPr>
        <w:t>znajomość</w:t>
      </w:r>
      <w:proofErr w:type="gramEnd"/>
      <w:r w:rsidRPr="00034C7D">
        <w:rPr>
          <w:rFonts w:ascii="Times New Roman" w:eastAsia="Batang" w:hAnsi="Times New Roman"/>
          <w:color w:val="000000"/>
          <w:sz w:val="24"/>
          <w:szCs w:val="24"/>
          <w:lang w:eastAsia="pl-PL"/>
        </w:rPr>
        <w:t xml:space="preserve"> i biegłość w zakresie opanowania czterech działań</w:t>
      </w:r>
    </w:p>
    <w:p w:rsidR="00423F7D" w:rsidRPr="00034C7D" w:rsidRDefault="00F9497D" w:rsidP="00034C7D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15"/>
          <w:szCs w:val="15"/>
          <w:lang w:eastAsia="pl-PL"/>
        </w:rPr>
      </w:pPr>
      <w:proofErr w:type="gramStart"/>
      <w:r w:rsidRPr="00034C7D">
        <w:rPr>
          <w:rFonts w:ascii="Times New Roman" w:eastAsia="Batang" w:hAnsi="Times New Roman"/>
          <w:color w:val="000000"/>
          <w:sz w:val="24"/>
          <w:szCs w:val="24"/>
          <w:lang w:eastAsia="pl-PL"/>
        </w:rPr>
        <w:t>rozwiązywanie</w:t>
      </w:r>
      <w:proofErr w:type="gramEnd"/>
      <w:r w:rsidRPr="00034C7D">
        <w:rPr>
          <w:rFonts w:ascii="Times New Roman" w:eastAsia="Batang" w:hAnsi="Times New Roman"/>
          <w:color w:val="000000"/>
          <w:sz w:val="24"/>
          <w:szCs w:val="24"/>
          <w:lang w:eastAsia="pl-PL"/>
        </w:rPr>
        <w:t xml:space="preserve"> zadań na symbolach</w:t>
      </w:r>
    </w:p>
    <w:p w:rsidR="00423F7D" w:rsidRPr="00034C7D" w:rsidRDefault="00423F7D" w:rsidP="00034C7D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pl-PL"/>
        </w:rPr>
      </w:pPr>
      <w:proofErr w:type="gramStart"/>
      <w:r w:rsidRPr="00034C7D">
        <w:rPr>
          <w:rFonts w:ascii="Times New Roman" w:eastAsia="Batang" w:hAnsi="Times New Roman"/>
          <w:color w:val="000000"/>
          <w:sz w:val="24"/>
          <w:szCs w:val="24"/>
          <w:lang w:eastAsia="pl-PL"/>
        </w:rPr>
        <w:t>posługiwanie</w:t>
      </w:r>
      <w:proofErr w:type="gramEnd"/>
      <w:r w:rsidRPr="00034C7D">
        <w:rPr>
          <w:rFonts w:ascii="Times New Roman" w:eastAsia="Batang" w:hAnsi="Times New Roman"/>
          <w:color w:val="000000"/>
          <w:sz w:val="24"/>
          <w:szCs w:val="24"/>
          <w:lang w:eastAsia="pl-PL"/>
        </w:rPr>
        <w:t xml:space="preserve"> się jednostkami miar</w:t>
      </w:r>
      <w:r w:rsidR="00F9497D" w:rsidRPr="00034C7D">
        <w:rPr>
          <w:rFonts w:ascii="Times New Roman" w:eastAsia="Batang" w:hAnsi="Times New Roman"/>
          <w:color w:val="000000"/>
          <w:sz w:val="24"/>
          <w:szCs w:val="24"/>
          <w:lang w:eastAsia="pl-PL"/>
        </w:rPr>
        <w:t>, systemem dziesiątkowym</w:t>
      </w:r>
    </w:p>
    <w:p w:rsidR="00F9497D" w:rsidRPr="00034C7D" w:rsidRDefault="00292D89" w:rsidP="00034C7D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15"/>
          <w:szCs w:val="15"/>
          <w:lang w:eastAsia="pl-PL"/>
        </w:rPr>
      </w:pPr>
      <w:proofErr w:type="gramStart"/>
      <w:r>
        <w:rPr>
          <w:rFonts w:ascii="Times New Roman" w:eastAsia="Batang" w:hAnsi="Times New Roman"/>
          <w:color w:val="000000"/>
          <w:sz w:val="24"/>
          <w:szCs w:val="24"/>
          <w:lang w:eastAsia="pl-PL"/>
        </w:rPr>
        <w:t>posługiwanie</w:t>
      </w:r>
      <w:proofErr w:type="gramEnd"/>
      <w:r w:rsidR="00F9497D" w:rsidRPr="00034C7D">
        <w:rPr>
          <w:rFonts w:ascii="Times New Roman" w:eastAsia="Batang" w:hAnsi="Times New Roman"/>
          <w:color w:val="000000"/>
          <w:sz w:val="24"/>
          <w:szCs w:val="24"/>
          <w:lang w:eastAsia="pl-PL"/>
        </w:rPr>
        <w:t xml:space="preserve"> się pods</w:t>
      </w:r>
      <w:r>
        <w:rPr>
          <w:rFonts w:ascii="Times New Roman" w:eastAsia="Batang" w:hAnsi="Times New Roman"/>
          <w:color w:val="000000"/>
          <w:sz w:val="24"/>
          <w:szCs w:val="24"/>
          <w:lang w:eastAsia="pl-PL"/>
        </w:rPr>
        <w:t>tawowymi wzorami matematycznymi.</w:t>
      </w:r>
    </w:p>
    <w:p w:rsidR="00423F7D" w:rsidRDefault="00423F7D" w:rsidP="00F949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15"/>
          <w:szCs w:val="15"/>
          <w:lang w:eastAsia="pl-PL"/>
        </w:rPr>
      </w:pPr>
      <w:r>
        <w:rPr>
          <w:rFonts w:ascii="Times New Roman" w:eastAsia="Batang" w:hAnsi="Times New Roman"/>
          <w:color w:val="000000"/>
          <w:sz w:val="24"/>
          <w:szCs w:val="24"/>
          <w:lang w:eastAsia="pl-PL"/>
        </w:rPr>
        <w:t> </w:t>
      </w:r>
    </w:p>
    <w:p w:rsidR="00423F7D" w:rsidRPr="00292D89" w:rsidRDefault="00423F7D" w:rsidP="00292D89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2D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292D89">
        <w:rPr>
          <w:rFonts w:ascii="Times New Roman" w:hAnsi="Times New Roman"/>
          <w:b/>
          <w:sz w:val="24"/>
          <w:szCs w:val="24"/>
          <w:lang w:eastAsia="pl-PL"/>
        </w:rPr>
        <w:t>Etap trzeci wiąże się z ustaleniem strefy najbliższego rozwoju dziecka w działalności matematy</w:t>
      </w:r>
      <w:r w:rsidR="00292D89">
        <w:rPr>
          <w:rFonts w:ascii="Times New Roman" w:hAnsi="Times New Roman"/>
          <w:b/>
          <w:sz w:val="24"/>
          <w:szCs w:val="24"/>
          <w:lang w:eastAsia="pl-PL"/>
        </w:rPr>
        <w:t>cznej. Stosujemy tutaj metodę „</w:t>
      </w:r>
      <w:r w:rsidRPr="00292D89">
        <w:rPr>
          <w:rFonts w:ascii="Times New Roman" w:hAnsi="Times New Roman"/>
          <w:b/>
          <w:sz w:val="24"/>
          <w:szCs w:val="24"/>
          <w:lang w:eastAsia="pl-PL"/>
        </w:rPr>
        <w:t>rozwiązywania zadań przy pomocy dorosłego”</w:t>
      </w:r>
      <w:r w:rsidR="00F9497D" w:rsidRPr="00292D89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423F7D" w:rsidRDefault="00423F7D" w:rsidP="00423F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15"/>
          <w:szCs w:val="15"/>
          <w:lang w:eastAsia="pl-PL"/>
        </w:rPr>
      </w:pPr>
      <w:r>
        <w:rPr>
          <w:rFonts w:ascii="Times New Roman" w:eastAsia="Batang" w:hAnsi="Times New Roman"/>
          <w:b/>
          <w:bCs/>
          <w:color w:val="000000"/>
          <w:sz w:val="24"/>
          <w:szCs w:val="24"/>
          <w:lang w:eastAsia="pl-PL"/>
        </w:rPr>
        <w:t> </w:t>
      </w:r>
      <w:r>
        <w:rPr>
          <w:rFonts w:ascii="Times New Roman" w:eastAsia="Batang" w:hAnsi="Times New Roman"/>
          <w:color w:val="000000"/>
          <w:sz w:val="24"/>
          <w:szCs w:val="24"/>
          <w:lang w:eastAsia="pl-PL"/>
        </w:rPr>
        <w:t xml:space="preserve">Celem </w:t>
      </w:r>
      <w:r w:rsidR="00292D89">
        <w:rPr>
          <w:rFonts w:ascii="Times New Roman" w:eastAsia="Batang" w:hAnsi="Times New Roman"/>
          <w:color w:val="000000"/>
          <w:sz w:val="24"/>
          <w:szCs w:val="24"/>
          <w:lang w:eastAsia="pl-PL"/>
        </w:rPr>
        <w:t>tego etapu diagnozowania jest:</w:t>
      </w:r>
    </w:p>
    <w:p w:rsidR="00423F7D" w:rsidRPr="00292D89" w:rsidRDefault="00423F7D" w:rsidP="00292D89">
      <w:pPr>
        <w:pStyle w:val="Bezodstpw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92D89">
        <w:rPr>
          <w:rFonts w:ascii="Times New Roman" w:hAnsi="Times New Roman"/>
          <w:sz w:val="24"/>
          <w:szCs w:val="24"/>
          <w:lang w:eastAsia="pl-PL"/>
        </w:rPr>
        <w:t>wgląd</w:t>
      </w:r>
      <w:proofErr w:type="gramEnd"/>
      <w:r w:rsidRPr="00292D89">
        <w:rPr>
          <w:rFonts w:ascii="Times New Roman" w:hAnsi="Times New Roman"/>
          <w:sz w:val="24"/>
          <w:szCs w:val="24"/>
          <w:lang w:eastAsia="pl-PL"/>
        </w:rPr>
        <w:t xml:space="preserve"> w proces rozumowania zaangażowany w rozwiązywanie zadań matematycznych</w:t>
      </w:r>
    </w:p>
    <w:p w:rsidR="00423F7D" w:rsidRPr="00292D89" w:rsidRDefault="00F9497D" w:rsidP="00292D89">
      <w:pPr>
        <w:pStyle w:val="Bezodstpw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92D89">
        <w:rPr>
          <w:rFonts w:ascii="Times New Roman" w:hAnsi="Times New Roman"/>
          <w:sz w:val="24"/>
          <w:szCs w:val="24"/>
          <w:lang w:eastAsia="pl-PL"/>
        </w:rPr>
        <w:t>analiza</w:t>
      </w:r>
      <w:proofErr w:type="gramEnd"/>
      <w:r w:rsidRPr="00292D89">
        <w:rPr>
          <w:rFonts w:ascii="Times New Roman" w:hAnsi="Times New Roman"/>
          <w:sz w:val="24"/>
          <w:szCs w:val="24"/>
          <w:lang w:eastAsia="pl-PL"/>
        </w:rPr>
        <w:t xml:space="preserve"> procesu </w:t>
      </w:r>
      <w:r w:rsidR="00423F7D" w:rsidRPr="00292D89">
        <w:rPr>
          <w:rFonts w:ascii="Times New Roman" w:hAnsi="Times New Roman"/>
          <w:sz w:val="24"/>
          <w:szCs w:val="24"/>
          <w:lang w:eastAsia="pl-PL"/>
        </w:rPr>
        <w:t>uczenia się w sytuacji zadaniowej typu matematycznego</w:t>
      </w:r>
    </w:p>
    <w:p w:rsidR="00423F7D" w:rsidRPr="00292D89" w:rsidRDefault="00423F7D" w:rsidP="00292D89">
      <w:pPr>
        <w:pStyle w:val="Bezodstpw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92D89">
        <w:rPr>
          <w:rFonts w:ascii="Times New Roman" w:hAnsi="Times New Roman"/>
          <w:sz w:val="24"/>
          <w:szCs w:val="24"/>
          <w:lang w:eastAsia="pl-PL"/>
        </w:rPr>
        <w:t>zebranie</w:t>
      </w:r>
      <w:proofErr w:type="gramEnd"/>
      <w:r w:rsidRPr="00292D89">
        <w:rPr>
          <w:rFonts w:ascii="Times New Roman" w:hAnsi="Times New Roman"/>
          <w:sz w:val="24"/>
          <w:szCs w:val="24"/>
          <w:lang w:eastAsia="pl-PL"/>
        </w:rPr>
        <w:t xml:space="preserve"> informacji o pozaintelektualnych czynnikach warunkujących proces rozwiązywania zadań matematycznych jak:</w:t>
      </w:r>
    </w:p>
    <w:p w:rsidR="00423F7D" w:rsidRPr="00292D89" w:rsidRDefault="00423F7D" w:rsidP="00292D89">
      <w:pPr>
        <w:pStyle w:val="Bezodstpw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92D89">
        <w:rPr>
          <w:rFonts w:ascii="Times New Roman" w:hAnsi="Times New Roman"/>
          <w:sz w:val="24"/>
          <w:szCs w:val="24"/>
          <w:lang w:eastAsia="pl-PL"/>
        </w:rPr>
        <w:t>nastawienie</w:t>
      </w:r>
      <w:proofErr w:type="gramEnd"/>
      <w:r w:rsidRPr="00292D89">
        <w:rPr>
          <w:rFonts w:ascii="Times New Roman" w:hAnsi="Times New Roman"/>
          <w:sz w:val="24"/>
          <w:szCs w:val="24"/>
          <w:lang w:eastAsia="pl-PL"/>
        </w:rPr>
        <w:t xml:space="preserve"> do zadań wymagających wysiłku intelektualnego</w:t>
      </w:r>
    </w:p>
    <w:p w:rsidR="00423F7D" w:rsidRPr="00292D89" w:rsidRDefault="00423F7D" w:rsidP="00292D89">
      <w:pPr>
        <w:pStyle w:val="Bezodstpw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92D89">
        <w:rPr>
          <w:rFonts w:ascii="Times New Roman" w:hAnsi="Times New Roman"/>
          <w:sz w:val="24"/>
          <w:szCs w:val="24"/>
          <w:lang w:eastAsia="pl-PL"/>
        </w:rPr>
        <w:t>motywacja</w:t>
      </w:r>
      <w:proofErr w:type="gramEnd"/>
    </w:p>
    <w:p w:rsidR="00423F7D" w:rsidRPr="00292D89" w:rsidRDefault="00F9497D" w:rsidP="00292D89">
      <w:pPr>
        <w:pStyle w:val="Bezodstpw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92D89">
        <w:rPr>
          <w:rFonts w:ascii="Times New Roman" w:hAnsi="Times New Roman"/>
          <w:sz w:val="24"/>
          <w:szCs w:val="24"/>
          <w:lang w:eastAsia="pl-PL"/>
        </w:rPr>
        <w:lastRenderedPageBreak/>
        <w:t>podatność</w:t>
      </w:r>
      <w:proofErr w:type="gramEnd"/>
      <w:r w:rsidRPr="00292D89">
        <w:rPr>
          <w:rFonts w:ascii="Times New Roman" w:hAnsi="Times New Roman"/>
          <w:sz w:val="24"/>
          <w:szCs w:val="24"/>
          <w:lang w:eastAsia="pl-PL"/>
        </w:rPr>
        <w:t xml:space="preserve"> zachowania w sytuacji stresowej</w:t>
      </w:r>
    </w:p>
    <w:p w:rsidR="00423F7D" w:rsidRPr="00292D89" w:rsidRDefault="00423F7D" w:rsidP="00292D89">
      <w:pPr>
        <w:pStyle w:val="Bezodstpw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92D89">
        <w:rPr>
          <w:rFonts w:ascii="Times New Roman" w:hAnsi="Times New Roman"/>
          <w:sz w:val="24"/>
          <w:szCs w:val="24"/>
          <w:lang w:eastAsia="pl-PL"/>
        </w:rPr>
        <w:t>odporność</w:t>
      </w:r>
      <w:proofErr w:type="gramEnd"/>
      <w:r w:rsidRPr="00292D89">
        <w:rPr>
          <w:rFonts w:ascii="Times New Roman" w:hAnsi="Times New Roman"/>
          <w:sz w:val="24"/>
          <w:szCs w:val="24"/>
          <w:lang w:eastAsia="pl-PL"/>
        </w:rPr>
        <w:t xml:space="preserve"> emocjonalna na pokonywanie trudności itp.</w:t>
      </w:r>
    </w:p>
    <w:p w:rsidR="00423F7D" w:rsidRPr="00292D89" w:rsidRDefault="00423F7D" w:rsidP="00292D89">
      <w:pPr>
        <w:pStyle w:val="Bezodstpw"/>
        <w:jc w:val="both"/>
        <w:rPr>
          <w:rFonts w:ascii="Times New Roman" w:eastAsia="Times New Roman" w:hAnsi="Times New Roman"/>
          <w:sz w:val="15"/>
          <w:szCs w:val="15"/>
          <w:lang w:eastAsia="pl-PL"/>
        </w:rPr>
      </w:pPr>
    </w:p>
    <w:p w:rsidR="00423F7D" w:rsidRDefault="00292D89" w:rsidP="00423F7D">
      <w:pPr>
        <w:shd w:val="clear" w:color="auto" w:fill="FFFFFF" w:themeFill="background1"/>
        <w:spacing w:after="0" w:line="240" w:lineRule="auto"/>
        <w:ind w:left="-180" w:firstLine="180"/>
        <w:jc w:val="both"/>
        <w:rPr>
          <w:rFonts w:ascii="Times New Roman" w:eastAsia="Times New Roman" w:hAnsi="Times New Roman"/>
          <w:color w:val="000000"/>
          <w:sz w:val="15"/>
          <w:szCs w:val="15"/>
          <w:lang w:eastAsia="pl-PL"/>
        </w:rPr>
      </w:pPr>
      <w:r>
        <w:rPr>
          <w:rFonts w:ascii="Times New Roman" w:eastAsia="Batang" w:hAnsi="Times New Roman"/>
          <w:color w:val="000000"/>
          <w:sz w:val="24"/>
          <w:szCs w:val="24"/>
          <w:lang w:eastAsia="pl-PL"/>
        </w:rPr>
        <w:t>Ważna przy tym jest ocena funkcjonowania dziecka w zakresie:</w:t>
      </w:r>
    </w:p>
    <w:p w:rsidR="00423F7D" w:rsidRPr="00292D89" w:rsidRDefault="00292D89" w:rsidP="00292D89">
      <w:pPr>
        <w:pStyle w:val="Bezodstpw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/>
          <w:sz w:val="24"/>
          <w:szCs w:val="24"/>
          <w:lang w:eastAsia="pl-PL"/>
        </w:rPr>
        <w:t>reagowania</w:t>
      </w:r>
      <w:proofErr w:type="gramEnd"/>
      <w:r w:rsidR="00423F7D" w:rsidRPr="00292D89">
        <w:rPr>
          <w:rFonts w:ascii="Times New Roman" w:hAnsi="Times New Roman"/>
          <w:sz w:val="24"/>
          <w:szCs w:val="24"/>
          <w:lang w:eastAsia="pl-PL"/>
        </w:rPr>
        <w:t xml:space="preserve"> na pomoc</w:t>
      </w:r>
    </w:p>
    <w:p w:rsidR="00423F7D" w:rsidRPr="00292D89" w:rsidRDefault="00292D89" w:rsidP="00292D89">
      <w:pPr>
        <w:pStyle w:val="Bezodstpw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/>
          <w:sz w:val="24"/>
          <w:szCs w:val="24"/>
          <w:lang w:eastAsia="pl-PL"/>
        </w:rPr>
        <w:t>umiejętności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 xml:space="preserve"> korzystania z udzielonej pomocy</w:t>
      </w:r>
    </w:p>
    <w:p w:rsidR="00423F7D" w:rsidRPr="00292D89" w:rsidRDefault="00292D89" w:rsidP="00292D89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/>
          <w:sz w:val="24"/>
          <w:szCs w:val="24"/>
          <w:lang w:eastAsia="pl-PL"/>
        </w:rPr>
        <w:t>przebiegu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23F7D" w:rsidRPr="00292D89">
        <w:rPr>
          <w:rFonts w:ascii="Times New Roman" w:hAnsi="Times New Roman"/>
          <w:sz w:val="24"/>
          <w:szCs w:val="24"/>
          <w:lang w:eastAsia="pl-PL"/>
        </w:rPr>
        <w:t>proces</w:t>
      </w:r>
      <w:r>
        <w:rPr>
          <w:rFonts w:ascii="Times New Roman" w:hAnsi="Times New Roman"/>
          <w:sz w:val="24"/>
          <w:szCs w:val="24"/>
          <w:lang w:eastAsia="pl-PL"/>
        </w:rPr>
        <w:t>u</w:t>
      </w:r>
      <w:r w:rsidR="00423F7D" w:rsidRPr="00292D89">
        <w:rPr>
          <w:rFonts w:ascii="Times New Roman" w:hAnsi="Times New Roman"/>
          <w:sz w:val="24"/>
          <w:szCs w:val="24"/>
          <w:lang w:eastAsia="pl-PL"/>
        </w:rPr>
        <w:t xml:space="preserve"> uczenia się.</w:t>
      </w:r>
    </w:p>
    <w:p w:rsidR="00F9497D" w:rsidRPr="00292D89" w:rsidRDefault="00F9497D" w:rsidP="00423F7D">
      <w:pPr>
        <w:shd w:val="clear" w:color="auto" w:fill="FFFFFF" w:themeFill="background1"/>
        <w:spacing w:after="0" w:line="240" w:lineRule="auto"/>
        <w:ind w:left="720" w:hanging="360"/>
        <w:jc w:val="both"/>
        <w:rPr>
          <w:rFonts w:ascii="Times New Roman" w:eastAsia="Batang" w:hAnsi="Times New Roman"/>
          <w:color w:val="000000"/>
          <w:sz w:val="20"/>
          <w:szCs w:val="20"/>
          <w:lang w:eastAsia="pl-PL"/>
        </w:rPr>
      </w:pPr>
    </w:p>
    <w:p w:rsidR="00F9497D" w:rsidRDefault="00B775F4" w:rsidP="00292D89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2D89">
        <w:rPr>
          <w:rFonts w:ascii="Times New Roman" w:hAnsi="Times New Roman"/>
          <w:sz w:val="24"/>
          <w:szCs w:val="24"/>
          <w:lang w:eastAsia="pl-PL"/>
        </w:rPr>
        <w:t>Najwięcej informacji w tym zakresie uzyskuje podczas obserwacji zachowania się ucznia podczas badania przesiewowego.</w:t>
      </w:r>
    </w:p>
    <w:p w:rsidR="006D14DF" w:rsidRPr="00292D89" w:rsidRDefault="006D14DF" w:rsidP="00292D89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23F7D" w:rsidRPr="006D14DF" w:rsidRDefault="00423F7D" w:rsidP="006D14DF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D14DF">
        <w:rPr>
          <w:rFonts w:ascii="Times New Roman" w:hAnsi="Times New Roman"/>
          <w:b/>
          <w:sz w:val="24"/>
          <w:szCs w:val="24"/>
          <w:lang w:eastAsia="pl-PL"/>
        </w:rPr>
        <w:t>Etap czwarty to ustalenie dojrzałości operacyjnej rozumowania na procesie konkretnym.</w:t>
      </w:r>
    </w:p>
    <w:p w:rsidR="00423F7D" w:rsidRDefault="00292D89" w:rsidP="00423F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15"/>
          <w:szCs w:val="15"/>
          <w:lang w:eastAsia="pl-PL"/>
        </w:rPr>
      </w:pPr>
      <w:r w:rsidRPr="00292D8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tym etapie</w:t>
      </w:r>
      <w:r w:rsidR="00423F7D" w:rsidRPr="00292D89">
        <w:rPr>
          <w:rFonts w:ascii="Times New Roman" w:eastAsia="Batang" w:hAnsi="Times New Roman"/>
          <w:color w:val="000000"/>
          <w:sz w:val="24"/>
          <w:szCs w:val="24"/>
          <w:lang w:eastAsia="pl-PL"/>
        </w:rPr>
        <w:t xml:space="preserve"> </w:t>
      </w:r>
      <w:proofErr w:type="gramStart"/>
      <w:r w:rsidR="00423F7D" w:rsidRPr="00292D89">
        <w:rPr>
          <w:rFonts w:ascii="Times New Roman" w:eastAsia="Batang" w:hAnsi="Times New Roman"/>
          <w:color w:val="000000"/>
          <w:sz w:val="24"/>
          <w:szCs w:val="24"/>
          <w:lang w:eastAsia="pl-PL"/>
        </w:rPr>
        <w:t>należy</w:t>
      </w:r>
      <w:r w:rsidR="00423F7D">
        <w:rPr>
          <w:rFonts w:ascii="Times New Roman" w:eastAsia="Batang" w:hAnsi="Times New Roman"/>
          <w:color w:val="000000"/>
          <w:sz w:val="24"/>
          <w:szCs w:val="24"/>
          <w:lang w:eastAsia="pl-PL"/>
        </w:rPr>
        <w:t xml:space="preserve"> </w:t>
      </w:r>
      <w:r w:rsidR="00B775F4">
        <w:rPr>
          <w:rFonts w:ascii="Times New Roman" w:eastAsia="Batang" w:hAnsi="Times New Roman"/>
          <w:color w:val="000000"/>
          <w:sz w:val="24"/>
          <w:szCs w:val="24"/>
          <w:lang w:eastAsia="pl-PL"/>
        </w:rPr>
        <w:t xml:space="preserve"> zbadać</w:t>
      </w:r>
      <w:proofErr w:type="gramEnd"/>
      <w:r w:rsidR="00B775F4">
        <w:rPr>
          <w:rFonts w:ascii="Times New Roman" w:eastAsia="Batang" w:hAnsi="Times New Roman"/>
          <w:color w:val="000000"/>
          <w:sz w:val="24"/>
          <w:szCs w:val="24"/>
          <w:lang w:eastAsia="pl-PL"/>
        </w:rPr>
        <w:t xml:space="preserve"> dojrzałość operacyjną</w:t>
      </w:r>
      <w:r w:rsidR="00423F7D">
        <w:rPr>
          <w:rFonts w:ascii="Times New Roman" w:eastAsia="Batang" w:hAnsi="Times New Roman"/>
          <w:color w:val="000000"/>
          <w:sz w:val="24"/>
          <w:szCs w:val="24"/>
          <w:lang w:eastAsia="pl-PL"/>
        </w:rPr>
        <w:t xml:space="preserve"> w zakresie;</w:t>
      </w:r>
    </w:p>
    <w:p w:rsidR="00423F7D" w:rsidRPr="00292D89" w:rsidRDefault="00423F7D" w:rsidP="00292D89">
      <w:pPr>
        <w:pStyle w:val="Bezodstpw"/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92D89">
        <w:rPr>
          <w:rFonts w:ascii="Times New Roman" w:hAnsi="Times New Roman"/>
          <w:sz w:val="24"/>
          <w:szCs w:val="24"/>
          <w:lang w:eastAsia="pl-PL"/>
        </w:rPr>
        <w:t>operacji</w:t>
      </w:r>
      <w:proofErr w:type="gramEnd"/>
      <w:r w:rsidRPr="00292D89">
        <w:rPr>
          <w:rFonts w:ascii="Times New Roman" w:hAnsi="Times New Roman"/>
          <w:sz w:val="24"/>
          <w:szCs w:val="24"/>
          <w:lang w:eastAsia="pl-PL"/>
        </w:rPr>
        <w:t xml:space="preserve"> szeregowania</w:t>
      </w:r>
    </w:p>
    <w:p w:rsidR="00423F7D" w:rsidRPr="00292D89" w:rsidRDefault="00423F7D" w:rsidP="00292D89">
      <w:pPr>
        <w:pStyle w:val="Bezodstpw"/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92D89">
        <w:rPr>
          <w:rFonts w:ascii="Times New Roman" w:hAnsi="Times New Roman"/>
          <w:sz w:val="24"/>
          <w:szCs w:val="24"/>
          <w:lang w:eastAsia="pl-PL"/>
        </w:rPr>
        <w:t>zachowania</w:t>
      </w:r>
      <w:proofErr w:type="gramEnd"/>
      <w:r w:rsidRPr="00292D89">
        <w:rPr>
          <w:rFonts w:ascii="Times New Roman" w:hAnsi="Times New Roman"/>
          <w:sz w:val="24"/>
          <w:szCs w:val="24"/>
          <w:lang w:eastAsia="pl-PL"/>
        </w:rPr>
        <w:t xml:space="preserve"> stałości ilości nieciągłych</w:t>
      </w:r>
    </w:p>
    <w:p w:rsidR="00423F7D" w:rsidRPr="00292D89" w:rsidRDefault="00423F7D" w:rsidP="00292D89">
      <w:pPr>
        <w:pStyle w:val="Bezodstpw"/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92D89">
        <w:rPr>
          <w:rFonts w:ascii="Times New Roman" w:hAnsi="Times New Roman"/>
          <w:sz w:val="24"/>
          <w:szCs w:val="24"/>
          <w:lang w:eastAsia="pl-PL"/>
        </w:rPr>
        <w:t>zachowania</w:t>
      </w:r>
      <w:proofErr w:type="gramEnd"/>
      <w:r w:rsidRPr="00292D89">
        <w:rPr>
          <w:rFonts w:ascii="Times New Roman" w:hAnsi="Times New Roman"/>
          <w:sz w:val="24"/>
          <w:szCs w:val="24"/>
          <w:lang w:eastAsia="pl-PL"/>
        </w:rPr>
        <w:t xml:space="preserve"> stałości tworzywa</w:t>
      </w:r>
    </w:p>
    <w:p w:rsidR="00292D89" w:rsidRPr="00292D89" w:rsidRDefault="00423F7D" w:rsidP="00292D89">
      <w:pPr>
        <w:pStyle w:val="Bezodstpw"/>
        <w:numPr>
          <w:ilvl w:val="0"/>
          <w:numId w:val="15"/>
        </w:numPr>
        <w:jc w:val="both"/>
        <w:rPr>
          <w:rFonts w:eastAsia="Times New Roman"/>
          <w:sz w:val="15"/>
          <w:szCs w:val="15"/>
          <w:lang w:eastAsia="pl-PL"/>
        </w:rPr>
      </w:pPr>
      <w:proofErr w:type="gramStart"/>
      <w:r w:rsidRPr="00292D89">
        <w:rPr>
          <w:rFonts w:ascii="Times New Roman" w:hAnsi="Times New Roman"/>
          <w:sz w:val="24"/>
          <w:szCs w:val="24"/>
          <w:lang w:eastAsia="pl-PL"/>
        </w:rPr>
        <w:t>zachowania</w:t>
      </w:r>
      <w:proofErr w:type="gramEnd"/>
      <w:r w:rsidRPr="00292D8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D14DF">
        <w:rPr>
          <w:rFonts w:ascii="Times New Roman" w:hAnsi="Times New Roman"/>
          <w:sz w:val="24"/>
          <w:szCs w:val="24"/>
          <w:lang w:eastAsia="pl-PL"/>
        </w:rPr>
        <w:t>stałości długości</w:t>
      </w:r>
    </w:p>
    <w:p w:rsidR="00423F7D" w:rsidRPr="00292D89" w:rsidRDefault="006D14DF" w:rsidP="00292D89">
      <w:pPr>
        <w:pStyle w:val="Bezodstpw"/>
        <w:jc w:val="both"/>
        <w:rPr>
          <w:rFonts w:eastAsia="Times New Roman"/>
          <w:sz w:val="15"/>
          <w:szCs w:val="15"/>
          <w:lang w:eastAsia="pl-PL"/>
        </w:rPr>
      </w:pPr>
      <w:r>
        <w:rPr>
          <w:rFonts w:ascii="Times New Roman" w:eastAsia="Batang" w:hAnsi="Times New Roman"/>
          <w:color w:val="000000"/>
          <w:sz w:val="24"/>
          <w:szCs w:val="24"/>
          <w:lang w:eastAsia="pl-PL"/>
        </w:rPr>
        <w:t>T</w:t>
      </w:r>
      <w:r w:rsidR="00B775F4" w:rsidRPr="00292D89">
        <w:rPr>
          <w:rFonts w:ascii="Times New Roman" w:eastAsia="Batang" w:hAnsi="Times New Roman"/>
          <w:color w:val="000000"/>
          <w:sz w:val="24"/>
          <w:szCs w:val="24"/>
          <w:lang w:eastAsia="pl-PL"/>
        </w:rPr>
        <w:t>en etap powinien być przeprowadzony w klasach młodszych, bo od osią</w:t>
      </w:r>
      <w:r>
        <w:rPr>
          <w:rFonts w:ascii="Times New Roman" w:eastAsia="Batang" w:hAnsi="Times New Roman"/>
          <w:color w:val="000000"/>
          <w:sz w:val="24"/>
          <w:szCs w:val="24"/>
          <w:lang w:eastAsia="pl-PL"/>
        </w:rPr>
        <w:t xml:space="preserve">gnięcia odpowiedniego do wieku </w:t>
      </w:r>
      <w:r w:rsidR="00B775F4" w:rsidRPr="00292D89">
        <w:rPr>
          <w:rFonts w:ascii="Times New Roman" w:eastAsia="Batang" w:hAnsi="Times New Roman"/>
          <w:color w:val="000000"/>
          <w:sz w:val="24"/>
          <w:szCs w:val="24"/>
          <w:lang w:eastAsia="pl-PL"/>
        </w:rPr>
        <w:t>poziomu dojrzałości matematycznej zależy proces nabywania wiedzy i umiejętności z matematyki na dalszych etapach kształcenia.</w:t>
      </w:r>
      <w:r w:rsidR="00423F7D" w:rsidRPr="00292D89">
        <w:rPr>
          <w:rFonts w:ascii="Times New Roman" w:eastAsia="Batang" w:hAnsi="Times New Roman"/>
          <w:color w:val="000000"/>
          <w:sz w:val="24"/>
          <w:szCs w:val="24"/>
          <w:lang w:eastAsia="pl-PL"/>
        </w:rPr>
        <w:t> </w:t>
      </w:r>
    </w:p>
    <w:p w:rsidR="00423F7D" w:rsidRDefault="00423F7D" w:rsidP="00423F7D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15"/>
          <w:szCs w:val="15"/>
          <w:lang w:eastAsia="pl-PL"/>
        </w:rPr>
      </w:pPr>
      <w:r>
        <w:rPr>
          <w:rFonts w:ascii="Times New Roman" w:eastAsia="Batang" w:hAnsi="Times New Roman"/>
          <w:color w:val="000000"/>
          <w:sz w:val="24"/>
          <w:szCs w:val="24"/>
          <w:lang w:eastAsia="pl-PL"/>
        </w:rPr>
        <w:t> </w:t>
      </w:r>
    </w:p>
    <w:p w:rsidR="00423F7D" w:rsidRPr="006D14DF" w:rsidRDefault="00423F7D" w:rsidP="006D14DF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D14DF">
        <w:rPr>
          <w:rFonts w:ascii="Times New Roman" w:hAnsi="Times New Roman"/>
          <w:b/>
          <w:sz w:val="24"/>
          <w:szCs w:val="24"/>
          <w:lang w:eastAsia="pl-PL"/>
        </w:rPr>
        <w:t>Etap piąty to opracowanie wyników badań oraz wnioskowanie diagnostyczne.</w:t>
      </w:r>
    </w:p>
    <w:p w:rsidR="00423F7D" w:rsidRDefault="006D14DF" w:rsidP="00423F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15"/>
          <w:szCs w:val="15"/>
          <w:lang w:eastAsia="pl-PL"/>
        </w:rPr>
      </w:pPr>
      <w:r>
        <w:rPr>
          <w:rFonts w:ascii="Times New Roman" w:eastAsia="Batang" w:hAnsi="Times New Roman"/>
          <w:color w:val="000000"/>
          <w:sz w:val="24"/>
          <w:szCs w:val="24"/>
          <w:lang w:eastAsia="pl-PL"/>
        </w:rPr>
        <w:t>Dokonywana jest a</w:t>
      </w:r>
      <w:r w:rsidR="00423F7D">
        <w:rPr>
          <w:rFonts w:ascii="Times New Roman" w:eastAsia="Batang" w:hAnsi="Times New Roman"/>
          <w:color w:val="000000"/>
          <w:sz w:val="24"/>
          <w:szCs w:val="24"/>
          <w:lang w:eastAsia="pl-PL"/>
        </w:rPr>
        <w:t xml:space="preserve">naliza porównawcza wyników osiągniętych w całym procesie badawczym oraz taka ich synteza i całościowa interpretacja, by można było </w:t>
      </w:r>
      <w:proofErr w:type="gramStart"/>
      <w:r w:rsidR="00423F7D">
        <w:rPr>
          <w:rFonts w:ascii="Times New Roman" w:eastAsia="Batang" w:hAnsi="Times New Roman"/>
          <w:color w:val="000000"/>
          <w:sz w:val="24"/>
          <w:szCs w:val="24"/>
          <w:lang w:eastAsia="pl-PL"/>
        </w:rPr>
        <w:t>otrz</w:t>
      </w:r>
      <w:r w:rsidR="00B775F4">
        <w:rPr>
          <w:rFonts w:ascii="Times New Roman" w:eastAsia="Batang" w:hAnsi="Times New Roman"/>
          <w:color w:val="000000"/>
          <w:sz w:val="24"/>
          <w:szCs w:val="24"/>
          <w:lang w:eastAsia="pl-PL"/>
        </w:rPr>
        <w:t>ymać  diagnozę</w:t>
      </w:r>
      <w:proofErr w:type="gramEnd"/>
      <w:r w:rsidR="00B775F4">
        <w:rPr>
          <w:rFonts w:ascii="Times New Roman" w:eastAsia="Batang" w:hAnsi="Times New Roman"/>
          <w:color w:val="000000"/>
          <w:sz w:val="24"/>
          <w:szCs w:val="24"/>
          <w:lang w:eastAsia="pl-PL"/>
        </w:rPr>
        <w:t xml:space="preserve"> funkcjonalną. Po analizie wyników i określeniu poziomu wiedzy matematycznej, rozmawiam z rodzicem ucznia i w razie potrzeby proponuje przeprowadzenie pełnej diagnozy w poradni.</w:t>
      </w:r>
    </w:p>
    <w:p w:rsidR="00423F7D" w:rsidRDefault="00423F7D" w:rsidP="00423F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15"/>
          <w:szCs w:val="15"/>
          <w:lang w:eastAsia="pl-PL"/>
        </w:rPr>
      </w:pPr>
      <w:r>
        <w:rPr>
          <w:rFonts w:ascii="Times New Roman" w:eastAsia="Batang" w:hAnsi="Times New Roman"/>
          <w:color w:val="000000"/>
          <w:sz w:val="24"/>
          <w:szCs w:val="24"/>
          <w:lang w:eastAsia="pl-PL"/>
        </w:rPr>
        <w:t> </w:t>
      </w:r>
    </w:p>
    <w:p w:rsidR="00423F7D" w:rsidRPr="006D14DF" w:rsidRDefault="00423F7D" w:rsidP="00423F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5"/>
          <w:szCs w:val="15"/>
          <w:lang w:eastAsia="pl-PL"/>
        </w:rPr>
      </w:pPr>
      <w:r w:rsidRPr="006D14DF">
        <w:rPr>
          <w:rFonts w:ascii="Times New Roman" w:eastAsia="Batang" w:hAnsi="Times New Roman"/>
          <w:b/>
          <w:color w:val="000000"/>
          <w:sz w:val="24"/>
          <w:szCs w:val="24"/>
          <w:lang w:eastAsia="pl-PL"/>
        </w:rPr>
        <w:t>Wskazania:</w:t>
      </w:r>
    </w:p>
    <w:p w:rsidR="00423F7D" w:rsidRDefault="00423F7D" w:rsidP="00423F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15"/>
          <w:szCs w:val="15"/>
          <w:lang w:eastAsia="pl-PL"/>
        </w:rPr>
      </w:pPr>
      <w:r>
        <w:rPr>
          <w:rFonts w:ascii="Times New Roman" w:eastAsia="Batang" w:hAnsi="Times New Roman"/>
          <w:color w:val="000000"/>
          <w:sz w:val="24"/>
          <w:szCs w:val="24"/>
          <w:lang w:eastAsia="pl-PL"/>
        </w:rPr>
        <w:t>Aby dziecko zdolne było do uczenia się matematyki</w:t>
      </w:r>
      <w:r w:rsidR="00B775F4">
        <w:rPr>
          <w:rFonts w:ascii="Times New Roman" w:eastAsia="Batang" w:hAnsi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Batang" w:hAnsi="Times New Roman"/>
          <w:color w:val="000000"/>
          <w:sz w:val="24"/>
          <w:szCs w:val="24"/>
          <w:lang w:eastAsia="pl-PL"/>
        </w:rPr>
        <w:t xml:space="preserve"> musi posługiwać się rozumowaniem operacyjnym. Tylko w ten sposób może zrozumieć sens pojęć matematycznych.</w:t>
      </w:r>
    </w:p>
    <w:p w:rsidR="00423F7D" w:rsidRDefault="00423F7D" w:rsidP="00423F7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15"/>
          <w:szCs w:val="15"/>
          <w:lang w:eastAsia="pl-PL"/>
        </w:rPr>
      </w:pPr>
      <w:r>
        <w:rPr>
          <w:rFonts w:ascii="Times New Roman" w:eastAsia="Batang" w:hAnsi="Times New Roman"/>
          <w:color w:val="000000"/>
          <w:sz w:val="24"/>
          <w:szCs w:val="24"/>
          <w:lang w:eastAsia="pl-PL"/>
        </w:rPr>
        <w:t>Zmiana myślenia z przedoperacyjnego na myślenie operacyjne </w:t>
      </w:r>
      <w:r>
        <w:rPr>
          <w:rFonts w:ascii="Times New Roman" w:eastAsia="Batang" w:hAnsi="Times New Roman"/>
          <w:b/>
          <w:bCs/>
          <w:color w:val="000000"/>
          <w:sz w:val="24"/>
          <w:szCs w:val="24"/>
          <w:lang w:eastAsia="pl-PL"/>
        </w:rPr>
        <w:t>wymaga bard</w:t>
      </w:r>
      <w:r w:rsidR="00B775F4">
        <w:rPr>
          <w:rFonts w:ascii="Times New Roman" w:eastAsia="Batang" w:hAnsi="Times New Roman"/>
          <w:b/>
          <w:bCs/>
          <w:color w:val="000000"/>
          <w:sz w:val="24"/>
          <w:szCs w:val="24"/>
          <w:lang w:eastAsia="pl-PL"/>
        </w:rPr>
        <w:t>zo wielu ćwiczeń i doświadczeń, co powinno mieć miejsce na etapie edukacji wczesnoszkolnej.</w:t>
      </w:r>
    </w:p>
    <w:p w:rsidR="00D70C43" w:rsidRDefault="00423F7D" w:rsidP="00B775F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15"/>
          <w:szCs w:val="15"/>
          <w:lang w:eastAsia="pl-PL"/>
        </w:rPr>
      </w:pPr>
      <w:r>
        <w:rPr>
          <w:rFonts w:ascii="Times New Roman" w:eastAsia="Batang" w:hAnsi="Times New Roman"/>
          <w:color w:val="000000"/>
          <w:sz w:val="24"/>
          <w:szCs w:val="24"/>
          <w:lang w:eastAsia="pl-PL"/>
        </w:rPr>
        <w:t>  </w:t>
      </w:r>
    </w:p>
    <w:p w:rsidR="00F64A54" w:rsidRDefault="00F64A54" w:rsidP="00423F7D">
      <w:pPr>
        <w:shd w:val="clear" w:color="auto" w:fill="FFFFFF" w:themeFill="background1"/>
        <w:rPr>
          <w:rFonts w:ascii="Times New Roman" w:eastAsia="Batang" w:hAnsi="Times New Roman"/>
          <w:color w:val="000000"/>
          <w:sz w:val="24"/>
          <w:szCs w:val="24"/>
          <w:lang w:eastAsia="pl-PL"/>
        </w:rPr>
      </w:pPr>
    </w:p>
    <w:p w:rsidR="00423F7D" w:rsidRPr="006D14DF" w:rsidRDefault="00423F7D" w:rsidP="00423F7D">
      <w:pPr>
        <w:shd w:val="clear" w:color="auto" w:fill="FFFFFF" w:themeFill="background1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D14DF">
        <w:rPr>
          <w:rFonts w:ascii="Times New Roman" w:eastAsia="Batang" w:hAnsi="Times New Roman"/>
          <w:color w:val="000000"/>
          <w:sz w:val="20"/>
          <w:szCs w:val="20"/>
          <w:lang w:eastAsia="pl-PL"/>
        </w:rPr>
        <w:t>Literatura:</w:t>
      </w:r>
    </w:p>
    <w:p w:rsidR="00423F7D" w:rsidRPr="006D14DF" w:rsidRDefault="00423F7D" w:rsidP="006D14DF">
      <w:pPr>
        <w:shd w:val="clear" w:color="auto" w:fill="FFFFFF" w:themeFill="background1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D14DF">
        <w:rPr>
          <w:rFonts w:ascii="Times New Roman" w:eastAsia="Batang" w:hAnsi="Times New Roman"/>
          <w:color w:val="000000"/>
          <w:sz w:val="20"/>
          <w:szCs w:val="20"/>
          <w:lang w:eastAsia="pl-PL"/>
        </w:rPr>
        <w:t>1.</w:t>
      </w:r>
      <w:r w:rsidRPr="006D14D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  </w:t>
      </w:r>
      <w:r w:rsidRPr="006D14DF">
        <w:rPr>
          <w:rFonts w:ascii="Times New Roman" w:eastAsia="Batang" w:hAnsi="Times New Roman"/>
          <w:color w:val="000000"/>
          <w:sz w:val="20"/>
          <w:szCs w:val="20"/>
          <w:lang w:eastAsia="pl-PL"/>
        </w:rPr>
        <w:t>E. Gruszczyk – Kolczyńska, H</w:t>
      </w:r>
      <w:r w:rsidR="006D14DF" w:rsidRPr="006D14DF">
        <w:rPr>
          <w:rFonts w:ascii="Times New Roman" w:eastAsia="Batang" w:hAnsi="Times New Roman"/>
          <w:color w:val="000000"/>
          <w:sz w:val="20"/>
          <w:szCs w:val="20"/>
          <w:lang w:eastAsia="pl-PL"/>
        </w:rPr>
        <w:t>. Moroz, J. Łysek, M. Wojnowska: „</w:t>
      </w:r>
      <w:r w:rsidRPr="006D14DF">
        <w:rPr>
          <w:rFonts w:ascii="Times New Roman" w:eastAsia="Batang" w:hAnsi="Times New Roman"/>
          <w:color w:val="000000"/>
          <w:sz w:val="20"/>
          <w:szCs w:val="20"/>
          <w:lang w:eastAsia="pl-PL"/>
        </w:rPr>
        <w:t>Diagnoza działalności matematyczne</w:t>
      </w:r>
      <w:r w:rsidR="006D14DF" w:rsidRPr="006D14DF">
        <w:rPr>
          <w:rFonts w:ascii="Times New Roman" w:eastAsia="Batang" w:hAnsi="Times New Roman"/>
          <w:color w:val="000000"/>
          <w:sz w:val="20"/>
          <w:szCs w:val="20"/>
          <w:lang w:eastAsia="pl-PL"/>
        </w:rPr>
        <w:t>j dzieci z klas początkowych”. Uniwersytet Śląski</w:t>
      </w:r>
      <w:r w:rsidRPr="006D14DF">
        <w:rPr>
          <w:rFonts w:ascii="Times New Roman" w:eastAsia="Batang" w:hAnsi="Times New Roman"/>
          <w:color w:val="000000"/>
          <w:sz w:val="20"/>
          <w:szCs w:val="20"/>
          <w:lang w:eastAsia="pl-PL"/>
        </w:rPr>
        <w:t>,</w:t>
      </w:r>
      <w:r w:rsidR="006D14DF" w:rsidRPr="006D14DF">
        <w:rPr>
          <w:rFonts w:ascii="Times New Roman" w:eastAsia="Batang" w:hAnsi="Times New Roman"/>
          <w:color w:val="000000"/>
          <w:sz w:val="20"/>
          <w:szCs w:val="20"/>
          <w:lang w:eastAsia="pl-PL"/>
        </w:rPr>
        <w:t xml:space="preserve"> </w:t>
      </w:r>
      <w:r w:rsidRPr="006D14DF">
        <w:rPr>
          <w:rFonts w:ascii="Times New Roman" w:eastAsia="Batang" w:hAnsi="Times New Roman"/>
          <w:color w:val="000000"/>
          <w:sz w:val="20"/>
          <w:szCs w:val="20"/>
          <w:lang w:eastAsia="pl-PL"/>
        </w:rPr>
        <w:t>Katowice,1985</w:t>
      </w:r>
    </w:p>
    <w:p w:rsidR="00423F7D" w:rsidRPr="006D14DF" w:rsidRDefault="00423F7D" w:rsidP="006D14DF">
      <w:pPr>
        <w:shd w:val="clear" w:color="auto" w:fill="FFFFFF" w:themeFill="background1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D14DF">
        <w:rPr>
          <w:rFonts w:ascii="Times New Roman" w:eastAsia="Batang" w:hAnsi="Times New Roman"/>
          <w:color w:val="000000"/>
          <w:sz w:val="20"/>
          <w:szCs w:val="20"/>
          <w:lang w:eastAsia="pl-PL"/>
        </w:rPr>
        <w:t>2.</w:t>
      </w:r>
      <w:r w:rsidRPr="006D14D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  </w:t>
      </w:r>
      <w:r w:rsidRPr="006D14DF">
        <w:rPr>
          <w:rFonts w:ascii="Times New Roman" w:eastAsia="Batang" w:hAnsi="Times New Roman"/>
          <w:color w:val="000000"/>
          <w:sz w:val="20"/>
          <w:szCs w:val="20"/>
          <w:lang w:eastAsia="pl-PL"/>
        </w:rPr>
        <w:t xml:space="preserve">E. Gruszczyk – Kolczyńska: </w:t>
      </w:r>
      <w:r w:rsidR="006D14DF" w:rsidRPr="006D14DF">
        <w:rPr>
          <w:rFonts w:ascii="Times New Roman" w:eastAsia="Batang" w:hAnsi="Times New Roman"/>
          <w:color w:val="000000"/>
          <w:sz w:val="20"/>
          <w:szCs w:val="20"/>
          <w:lang w:eastAsia="pl-PL"/>
        </w:rPr>
        <w:t>„</w:t>
      </w:r>
      <w:r w:rsidRPr="006D14DF">
        <w:rPr>
          <w:rFonts w:ascii="Times New Roman" w:eastAsia="Batang" w:hAnsi="Times New Roman"/>
          <w:color w:val="000000"/>
          <w:sz w:val="20"/>
          <w:szCs w:val="20"/>
          <w:lang w:eastAsia="pl-PL"/>
        </w:rPr>
        <w:t>Niepowodzenia w uczeniu się matematyki u dzieci z klas początkowych. Diagnoza i terapia</w:t>
      </w:r>
      <w:r w:rsidR="006D14DF" w:rsidRPr="006D14DF">
        <w:rPr>
          <w:rFonts w:ascii="Times New Roman" w:eastAsia="Batang" w:hAnsi="Times New Roman"/>
          <w:color w:val="000000"/>
          <w:sz w:val="20"/>
          <w:szCs w:val="20"/>
          <w:lang w:eastAsia="pl-PL"/>
        </w:rPr>
        <w:t>”. Uniwersytet Śląski</w:t>
      </w:r>
      <w:r w:rsidRPr="006D14DF">
        <w:rPr>
          <w:rFonts w:ascii="Times New Roman" w:eastAsia="Batang" w:hAnsi="Times New Roman"/>
          <w:color w:val="000000"/>
          <w:sz w:val="20"/>
          <w:szCs w:val="20"/>
          <w:lang w:eastAsia="pl-PL"/>
        </w:rPr>
        <w:t>, Katowice,1985</w:t>
      </w:r>
    </w:p>
    <w:p w:rsidR="00423F7D" w:rsidRPr="006D14DF" w:rsidRDefault="00423F7D" w:rsidP="006D14DF">
      <w:pPr>
        <w:shd w:val="clear" w:color="auto" w:fill="FFFFFF" w:themeFill="background1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D14DF">
        <w:rPr>
          <w:rFonts w:ascii="Times New Roman" w:eastAsia="Batang" w:hAnsi="Times New Roman"/>
          <w:color w:val="000000"/>
          <w:sz w:val="20"/>
          <w:szCs w:val="20"/>
          <w:lang w:eastAsia="pl-PL"/>
        </w:rPr>
        <w:t>3.</w:t>
      </w:r>
      <w:r w:rsidRPr="006D14D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  </w:t>
      </w:r>
      <w:r w:rsidR="006D14DF" w:rsidRPr="006D14DF">
        <w:rPr>
          <w:rFonts w:ascii="Times New Roman" w:eastAsia="Batang" w:hAnsi="Times New Roman"/>
          <w:color w:val="000000"/>
          <w:sz w:val="20"/>
          <w:szCs w:val="20"/>
          <w:lang w:eastAsia="pl-PL"/>
        </w:rPr>
        <w:t xml:space="preserve">E. Gruszczyk – </w:t>
      </w:r>
      <w:proofErr w:type="gramStart"/>
      <w:r w:rsidR="006D14DF" w:rsidRPr="006D14DF">
        <w:rPr>
          <w:rFonts w:ascii="Times New Roman" w:eastAsia="Batang" w:hAnsi="Times New Roman"/>
          <w:color w:val="000000"/>
          <w:sz w:val="20"/>
          <w:szCs w:val="20"/>
          <w:lang w:eastAsia="pl-PL"/>
        </w:rPr>
        <w:t>Kolczyńska: „</w:t>
      </w:r>
      <w:r w:rsidRPr="006D14DF">
        <w:rPr>
          <w:rFonts w:ascii="Times New Roman" w:eastAsia="Batang" w:hAnsi="Times New Roman"/>
          <w:color w:val="000000"/>
          <w:sz w:val="20"/>
          <w:szCs w:val="20"/>
          <w:lang w:eastAsia="pl-PL"/>
        </w:rPr>
        <w:t>Dlaczego</w:t>
      </w:r>
      <w:proofErr w:type="gramEnd"/>
      <w:r w:rsidRPr="006D14DF">
        <w:rPr>
          <w:rFonts w:ascii="Times New Roman" w:eastAsia="Batang" w:hAnsi="Times New Roman"/>
          <w:color w:val="000000"/>
          <w:sz w:val="20"/>
          <w:szCs w:val="20"/>
          <w:lang w:eastAsia="pl-PL"/>
        </w:rPr>
        <w:t xml:space="preserve"> dzieci nie potrafią uczyć się matematyki</w:t>
      </w:r>
      <w:r w:rsidR="006D14DF" w:rsidRPr="006D14DF">
        <w:rPr>
          <w:rFonts w:ascii="Times New Roman" w:eastAsia="Batang" w:hAnsi="Times New Roman"/>
          <w:color w:val="000000"/>
          <w:sz w:val="20"/>
          <w:szCs w:val="20"/>
          <w:lang w:eastAsia="pl-PL"/>
        </w:rPr>
        <w:t>”.</w:t>
      </w:r>
      <w:r w:rsidRPr="006D14DF">
        <w:rPr>
          <w:rFonts w:ascii="Times New Roman" w:eastAsia="Batang" w:hAnsi="Times New Roman"/>
          <w:color w:val="000000"/>
          <w:sz w:val="20"/>
          <w:szCs w:val="20"/>
          <w:lang w:eastAsia="pl-PL"/>
        </w:rPr>
        <w:t xml:space="preserve"> Instytut W</w:t>
      </w:r>
      <w:r w:rsidR="006D14DF" w:rsidRPr="006D14DF">
        <w:rPr>
          <w:rFonts w:ascii="Times New Roman" w:eastAsia="Batang" w:hAnsi="Times New Roman"/>
          <w:color w:val="000000"/>
          <w:sz w:val="20"/>
          <w:szCs w:val="20"/>
          <w:lang w:eastAsia="pl-PL"/>
        </w:rPr>
        <w:t>ydawniczy Związków Zawodowych</w:t>
      </w:r>
      <w:proofErr w:type="gramStart"/>
      <w:r w:rsidR="006D14DF" w:rsidRPr="006D14DF">
        <w:rPr>
          <w:rFonts w:ascii="Times New Roman" w:eastAsia="Batang" w:hAnsi="Times New Roman"/>
          <w:color w:val="000000"/>
          <w:sz w:val="20"/>
          <w:szCs w:val="20"/>
          <w:lang w:eastAsia="pl-PL"/>
        </w:rPr>
        <w:t>,Warszawa</w:t>
      </w:r>
      <w:proofErr w:type="gramEnd"/>
      <w:r w:rsidRPr="006D14DF">
        <w:rPr>
          <w:rFonts w:ascii="Times New Roman" w:eastAsia="Batang" w:hAnsi="Times New Roman"/>
          <w:color w:val="000000"/>
          <w:sz w:val="20"/>
          <w:szCs w:val="20"/>
          <w:lang w:eastAsia="pl-PL"/>
        </w:rPr>
        <w:t>,1998</w:t>
      </w:r>
    </w:p>
    <w:p w:rsidR="00423F7D" w:rsidRPr="006D14DF" w:rsidRDefault="00423F7D" w:rsidP="006D14D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D14DF">
        <w:rPr>
          <w:rFonts w:ascii="Times New Roman" w:eastAsia="Batang" w:hAnsi="Times New Roman"/>
          <w:color w:val="000000"/>
          <w:sz w:val="20"/>
          <w:szCs w:val="20"/>
          <w:lang w:eastAsia="pl-PL"/>
        </w:rPr>
        <w:t> </w:t>
      </w:r>
    </w:p>
    <w:p w:rsidR="00E40E7F" w:rsidRDefault="00E40E7F"/>
    <w:sectPr w:rsidR="00E40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389"/>
    <w:multiLevelType w:val="hybridMultilevel"/>
    <w:tmpl w:val="D47E9AE8"/>
    <w:lvl w:ilvl="0" w:tplc="D736F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0F2C"/>
    <w:multiLevelType w:val="hybridMultilevel"/>
    <w:tmpl w:val="856C11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5E6752"/>
    <w:multiLevelType w:val="hybridMultilevel"/>
    <w:tmpl w:val="1910DA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E7821"/>
    <w:multiLevelType w:val="hybridMultilevel"/>
    <w:tmpl w:val="1E865B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B654A0">
      <w:start w:val="2"/>
      <w:numFmt w:val="bullet"/>
      <w:lvlText w:val="·"/>
      <w:lvlJc w:val="left"/>
      <w:pPr>
        <w:ind w:left="1110" w:hanging="390"/>
      </w:pPr>
      <w:rPr>
        <w:rFonts w:ascii="Times New Roman" w:eastAsia="Times New Roman" w:hAnsi="Times New Roman" w:cs="Times New Roman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7A64A6"/>
    <w:multiLevelType w:val="hybridMultilevel"/>
    <w:tmpl w:val="4E8CA0E0"/>
    <w:lvl w:ilvl="0" w:tplc="6052879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97261"/>
    <w:multiLevelType w:val="hybridMultilevel"/>
    <w:tmpl w:val="92869E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2B5495"/>
    <w:multiLevelType w:val="hybridMultilevel"/>
    <w:tmpl w:val="51246B52"/>
    <w:lvl w:ilvl="0" w:tplc="1DA8014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673FDE"/>
    <w:multiLevelType w:val="hybridMultilevel"/>
    <w:tmpl w:val="3422860E"/>
    <w:lvl w:ilvl="0" w:tplc="528885E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25362"/>
    <w:multiLevelType w:val="hybridMultilevel"/>
    <w:tmpl w:val="2876AE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4B570F"/>
    <w:multiLevelType w:val="hybridMultilevel"/>
    <w:tmpl w:val="67E2D4F4"/>
    <w:lvl w:ilvl="0" w:tplc="04150013">
      <w:start w:val="1"/>
      <w:numFmt w:val="upperRoman"/>
      <w:lvlText w:val="%1."/>
      <w:lvlJc w:val="right"/>
      <w:pPr>
        <w:ind w:left="4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74324"/>
    <w:multiLevelType w:val="hybridMultilevel"/>
    <w:tmpl w:val="F6664326"/>
    <w:lvl w:ilvl="0" w:tplc="D736F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1353C5"/>
    <w:multiLevelType w:val="hybridMultilevel"/>
    <w:tmpl w:val="DD98AA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9E4F85"/>
    <w:multiLevelType w:val="hybridMultilevel"/>
    <w:tmpl w:val="ABA09600"/>
    <w:lvl w:ilvl="0" w:tplc="D736F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1B6B25"/>
    <w:multiLevelType w:val="hybridMultilevel"/>
    <w:tmpl w:val="95AEB370"/>
    <w:lvl w:ilvl="0" w:tplc="D736F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A1234"/>
    <w:multiLevelType w:val="hybridMultilevel"/>
    <w:tmpl w:val="7F5C8096"/>
    <w:lvl w:ilvl="0" w:tplc="69E02770">
      <w:start w:val="1"/>
      <w:numFmt w:val="decimal"/>
      <w:lvlText w:val="%1."/>
      <w:lvlJc w:val="left"/>
      <w:pPr>
        <w:ind w:left="420" w:hanging="360"/>
      </w:pPr>
      <w:rPr>
        <w:rFonts w:eastAsia="Batang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4"/>
  </w:num>
  <w:num w:numId="5">
    <w:abstractNumId w:val="12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7D"/>
    <w:rsid w:val="00034C7D"/>
    <w:rsid w:val="00292D89"/>
    <w:rsid w:val="00313926"/>
    <w:rsid w:val="0033492E"/>
    <w:rsid w:val="00423F7D"/>
    <w:rsid w:val="006D14DF"/>
    <w:rsid w:val="00B775F4"/>
    <w:rsid w:val="00D70C43"/>
    <w:rsid w:val="00E40E7F"/>
    <w:rsid w:val="00F64A54"/>
    <w:rsid w:val="00F9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96285-7B8B-4098-82E2-E168AA88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F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4C7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34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5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user1</cp:lastModifiedBy>
  <cp:revision>2</cp:revision>
  <dcterms:created xsi:type="dcterms:W3CDTF">2020-03-30T12:38:00Z</dcterms:created>
  <dcterms:modified xsi:type="dcterms:W3CDTF">2020-03-30T12:38:00Z</dcterms:modified>
</cp:coreProperties>
</file>